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40" w:rsidRDefault="00197F40" w:rsidP="00F6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F40" w:rsidRPr="00197F40" w:rsidRDefault="00197F40" w:rsidP="00197F4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F40" w:rsidRDefault="00197F40" w:rsidP="00197F40">
      <w:pPr>
        <w:tabs>
          <w:tab w:val="left" w:pos="190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7F40" w:rsidRDefault="00197F40" w:rsidP="00197F4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622B6" w:rsidRPr="00197F40" w:rsidRDefault="00F622B6" w:rsidP="00197F40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F622B6" w:rsidRPr="00197F40" w:rsidSect="00F622B6">
          <w:pgSz w:w="11906" w:h="16838"/>
          <w:pgMar w:top="720" w:right="1276" w:bottom="720" w:left="720" w:header="709" w:footer="709" w:gutter="0"/>
          <w:cols w:space="708"/>
          <w:docGrid w:linePitch="360"/>
        </w:sectPr>
      </w:pPr>
    </w:p>
    <w:p w:rsidR="00F622B6" w:rsidRPr="00F622B6" w:rsidRDefault="004B6A29" w:rsidP="00F6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lastRenderedPageBreak/>
        <w:t>1</w:t>
      </w:r>
      <w:r w:rsidR="00F622B6" w:rsidRPr="00F622B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.Планируемые результаты изучения учебного предмета.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Личностные результаты </w:t>
      </w: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ответственное отношение к учёбе, готовность и способность к саморазвитию и самообразованию на основе мотивации к обучению и познанию;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участие в общественной жизни школы в пределах возрастных компетенций с учётом региональных и этнокультурных особенностей;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признание ценности жизни во всех её проявлениях и необходимости ответственного, бережного отношения к окружающей среде;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принятие ценности семейной жизни, уважительное и заботливое отношение к членам своей семьи;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proofErr w:type="spellStart"/>
      <w:r w:rsidRPr="00F622B6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>Метапредметные</w:t>
      </w:r>
      <w:proofErr w:type="spellEnd"/>
      <w:r w:rsidRPr="00F622B6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 xml:space="preserve"> результаты</w:t>
      </w: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владение основами самоконтроля, самооценки, умение принимать решения и осуществлять осознанный выбор в учебной и познавательной деятельности;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</w:t>
      </w:r>
    </w:p>
    <w:p w:rsidR="00F622B6" w:rsidRPr="00F622B6" w:rsidRDefault="00F622B6" w:rsidP="00F622B6">
      <w:pPr>
        <w:spacing w:after="0"/>
        <w:ind w:left="10" w:right="35" w:hanging="10"/>
        <w:jc w:val="right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осмысленное чтение текстов различных стилей и жанров;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b/>
          <w:color w:val="181717"/>
          <w:sz w:val="21"/>
          <w:lang w:eastAsia="ru-RU"/>
        </w:rPr>
        <w:t>Предметные результаты</w:t>
      </w: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обеспечивают успешное обучение на следующей ступени общего образования и отражают: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</w:t>
      </w:r>
      <w:proofErr w:type="spellStart"/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</w:t>
      </w:r>
      <w:proofErr w:type="spellEnd"/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основ музыкальной культуры школьника как неотъемлемой части его общей духовной культуры;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— </w:t>
      </w:r>
      <w:proofErr w:type="spellStart"/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</w:t>
      </w:r>
      <w:proofErr w:type="spellEnd"/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lastRenderedPageBreak/>
        <w:t xml:space="preserve">— </w:t>
      </w:r>
      <w:proofErr w:type="spellStart"/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сформированность</w:t>
      </w:r>
      <w:proofErr w:type="spellEnd"/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музицирование</w:t>
      </w:r>
      <w:proofErr w:type="spellEnd"/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, драматизация музыкальных произведений, импровизация, </w:t>
      </w:r>
      <w:proofErr w:type="spellStart"/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музыкальнопластическое</w:t>
      </w:r>
      <w:proofErr w:type="spellEnd"/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 xml:space="preserve"> движение и др.);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F622B6" w:rsidRPr="00F622B6" w:rsidRDefault="00F622B6" w:rsidP="00F622B6">
      <w:pPr>
        <w:spacing w:after="338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F622B6" w:rsidRPr="00F622B6" w:rsidRDefault="00F622B6" w:rsidP="00F622B6">
      <w:pPr>
        <w:keepNext/>
        <w:keepLines/>
        <w:spacing w:after="86" w:line="264" w:lineRule="auto"/>
        <w:ind w:left="10" w:right="54" w:hanging="10"/>
        <w:jc w:val="center"/>
        <w:outlineLvl w:val="1"/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</w:pPr>
      <w:r w:rsidRPr="00F622B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>ПЛАНИРУЕМЫЕ РЕЗУЛЬТАТЫ</w:t>
      </w:r>
    </w:p>
    <w:p w:rsidR="00F622B6" w:rsidRPr="00F622B6" w:rsidRDefault="00F622B6" w:rsidP="00F622B6">
      <w:pPr>
        <w:spacing w:after="35" w:line="219" w:lineRule="auto"/>
        <w:ind w:left="283" w:right="41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 окончании 7 класса школьники научатся: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наблюдать за многообразными явлениями жизни и искусства, выражать своё отношение к искусству;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выражать эмоциональное содержание музыкальных произведений в процессе их исполнения, участвовать в различных формах </w:t>
      </w:r>
      <w:proofErr w:type="spellStart"/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музицирования</w:t>
      </w:r>
      <w:proofErr w:type="spellEnd"/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;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музицированием</w:t>
      </w:r>
      <w:proofErr w:type="spellEnd"/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разбираться в событиях отечественной и зарубежной культурной жизни, использовать специальную терминологию,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— определять стилевое своеобразие классической, народной, религиозной, современной музыки, музыки разных эпох; </w:t>
      </w:r>
    </w:p>
    <w:p w:rsidR="00F622B6" w:rsidRPr="00F622B6" w:rsidRDefault="00F622B6" w:rsidP="00F622B6">
      <w:pPr>
        <w:spacing w:after="340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— применять ИКТ для расширения опыта творческой деятельности в процессе поиска информации в образовательном пространстве Интернета.</w:t>
      </w:r>
    </w:p>
    <w:p w:rsidR="00F622B6" w:rsidRPr="00F622B6" w:rsidRDefault="00F622B6" w:rsidP="004B6A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22B6" w:rsidRPr="00F622B6" w:rsidRDefault="004B6A29" w:rsidP="00F622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="00F622B6" w:rsidRPr="00F622B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ru-RU"/>
        </w:rPr>
        <w:t xml:space="preserve">СОДЕРЖАНИЕ КУРСА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Основное содержание образования</w:t>
      </w:r>
      <w:r w:rsidRPr="00F622B6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 </w:t>
      </w: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примерной программе представлено следующими содержательными линиями:</w:t>
      </w:r>
      <w:r w:rsidRPr="00F622B6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 </w:t>
      </w:r>
      <w:r w:rsidRPr="00F622B6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«Музыка как вид искусства», «Музыкальный образ и музыкальная драматургия», «Музыка в современном мире: традиции и инновации».</w:t>
      </w:r>
      <w:r w:rsidRPr="00F622B6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 </w:t>
      </w: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Предлагаемые содержательные линии ориентированы на сохранение преемственности с курсом музыки в начальной школе.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Музыка как вид искусства.</w:t>
      </w: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 xml:space="preserve">Взаимодействие и взаимосвязь музыки с другими видами 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Музыкальный образ и музыкальная драматургия.</w:t>
      </w: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Взаимодействие музыкальных образов, их драматургическое и интонационное развитие на примере произведений русской и зарубежной музыки от эпохи Средневековья до XXI 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XIX—XXI вв. (основные стили, жанры и характерные черты, специфика национальных школ).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Музыка в современном мире: традиции и инновации.</w:t>
      </w: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 </w:t>
      </w: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Отечественная и зарубежная музыка композиторов XX— XXI вв., её стилевое многообразие (импрессионизм, </w:t>
      </w:r>
      <w:proofErr w:type="spellStart"/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неофольклоризм</w:t>
      </w:r>
      <w:proofErr w:type="spellEnd"/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ИКТ в музыке. </w:t>
      </w:r>
    </w:p>
    <w:p w:rsidR="00F622B6" w:rsidRPr="00F622B6" w:rsidRDefault="00F622B6" w:rsidP="00F622B6">
      <w:pPr>
        <w:spacing w:after="204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proofErr w:type="spellStart"/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a</w:t>
      </w:r>
      <w:proofErr w:type="spellEnd"/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proofErr w:type="spellStart"/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capella</w:t>
      </w:r>
      <w:proofErr w:type="spellEnd"/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оркестр народных инструментов, эстрадно-джазовый оркестр.</w:t>
      </w:r>
    </w:p>
    <w:p w:rsid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 w:rsidRPr="00F622B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Ниже представлено тематическое планирование в соответствии с учебниками «Музыка» для 5—7 классов авторов Г. П. Сергеевой, Е. Д. Критской</w:t>
      </w:r>
      <w:r w:rsidRPr="00F622B6">
        <w:rPr>
          <w:rFonts w:ascii="Times New Roman" w:eastAsia="Times New Roman" w:hAnsi="Times New Roman" w:cs="Times New Roman"/>
          <w:color w:val="181717"/>
          <w:sz w:val="21"/>
          <w:lang w:eastAsia="ru-RU"/>
        </w:rPr>
        <w:t>.</w:t>
      </w:r>
    </w:p>
    <w:p w:rsid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</w:p>
    <w:p w:rsidR="00F622B6" w:rsidRPr="00F622B6" w:rsidRDefault="00F622B6" w:rsidP="00F622B6">
      <w:pPr>
        <w:spacing w:after="3" w:line="219" w:lineRule="auto"/>
        <w:ind w:left="-15" w:right="41" w:firstLine="274"/>
        <w:jc w:val="both"/>
        <w:rPr>
          <w:rFonts w:ascii="Times New Roman" w:eastAsia="Times New Roman" w:hAnsi="Times New Roman" w:cs="Times New Roman"/>
          <w:color w:val="181717"/>
          <w:sz w:val="21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F622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2.2.План реализации рабочей программы по предмету</w:t>
      </w:r>
    </w:p>
    <w:p w:rsidR="00F622B6" w:rsidRPr="00F622B6" w:rsidRDefault="00F622B6" w:rsidP="00F622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2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класс</w:t>
      </w:r>
    </w:p>
    <w:p w:rsidR="00F622B6" w:rsidRPr="00F622B6" w:rsidRDefault="00F622B6" w:rsidP="00F622B6">
      <w:pPr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contextualSpacing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3"/>
        <w:gridCol w:w="1749"/>
        <w:gridCol w:w="1985"/>
        <w:gridCol w:w="1701"/>
        <w:gridCol w:w="1843"/>
      </w:tblGrid>
      <w:tr w:rsidR="008E113F" w:rsidRPr="008E113F" w:rsidTr="00197F40"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Практических работ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Проектов</w:t>
            </w:r>
          </w:p>
        </w:tc>
      </w:tr>
      <w:tr w:rsidR="008E113F" w:rsidRPr="008E113F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4B6A29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13F" w:rsidRPr="008E113F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13F" w:rsidRPr="008E113F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10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13F" w:rsidRPr="008E113F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13F" w:rsidRPr="008E113F" w:rsidRDefault="008E113F" w:rsidP="008E113F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11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</w:tr>
    </w:tbl>
    <w:p w:rsidR="004B6A29" w:rsidRDefault="004B6A29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B7904" w:rsidRPr="009B7904" w:rsidRDefault="009B7904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2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 класс</w:t>
      </w: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3"/>
        <w:gridCol w:w="2033"/>
        <w:gridCol w:w="1984"/>
        <w:gridCol w:w="1843"/>
        <w:gridCol w:w="1701"/>
      </w:tblGrid>
      <w:tr w:rsidR="003F44A8" w:rsidRPr="00F622B6" w:rsidTr="00197F40"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3F44A8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Проектов</w:t>
            </w: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4B6A29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1</w:t>
            </w:r>
          </w:p>
        </w:tc>
      </w:tr>
    </w:tbl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2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</w:t>
      </w: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3"/>
        <w:gridCol w:w="2033"/>
        <w:gridCol w:w="1984"/>
        <w:gridCol w:w="1843"/>
        <w:gridCol w:w="1701"/>
      </w:tblGrid>
      <w:tr w:rsidR="003F44A8" w:rsidRPr="00F622B6" w:rsidTr="00197F40"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3F44A8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Проектов</w:t>
            </w: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4B6A29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</w:tr>
    </w:tbl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2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3"/>
        <w:gridCol w:w="2033"/>
        <w:gridCol w:w="1984"/>
        <w:gridCol w:w="1843"/>
        <w:gridCol w:w="1701"/>
      </w:tblGrid>
      <w:tr w:rsidR="003F44A8" w:rsidRPr="00F622B6" w:rsidTr="00197F40"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Практических работ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3F44A8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Проектов</w:t>
            </w: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4B6A29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44A8" w:rsidRPr="00F622B6" w:rsidTr="00197F40">
        <w:tc>
          <w:tcPr>
            <w:tcW w:w="1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4A8" w:rsidRPr="00F622B6" w:rsidRDefault="003F44A8" w:rsidP="00F622B6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1</w:t>
            </w:r>
          </w:p>
        </w:tc>
      </w:tr>
    </w:tbl>
    <w:p w:rsidR="00F622B6" w:rsidRPr="00F622B6" w:rsidRDefault="00F622B6" w:rsidP="00F622B6">
      <w:pPr>
        <w:tabs>
          <w:tab w:val="left" w:pos="61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22B6" w:rsidRPr="00F622B6" w:rsidRDefault="00F622B6" w:rsidP="00F622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22B6" w:rsidRPr="00F622B6" w:rsidRDefault="00F622B6" w:rsidP="00F622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22B6" w:rsidRPr="00F622B6" w:rsidRDefault="00F622B6" w:rsidP="00F622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22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3.Тематическое планирование с указанием</w:t>
      </w:r>
      <w:r w:rsidR="004B6A2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 количества часов.</w:t>
      </w:r>
    </w:p>
    <w:p w:rsidR="00F622B6" w:rsidRPr="00F622B6" w:rsidRDefault="00F622B6" w:rsidP="00F622B6">
      <w:pPr>
        <w:suppressAutoHyphens/>
        <w:spacing w:after="0" w:line="240" w:lineRule="auto"/>
        <w:ind w:left="1800"/>
        <w:contextualSpacing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2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класс</w:t>
      </w:r>
      <w:r w:rsidRPr="00F62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Музыка и литература</w:t>
      </w:r>
      <w:r w:rsidRPr="00F622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622B6" w:rsidRPr="00F622B6" w:rsidRDefault="00F622B6" w:rsidP="00F622B6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44" w:type="dxa"/>
        <w:tblInd w:w="-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6888"/>
        <w:gridCol w:w="1355"/>
      </w:tblGrid>
      <w:tr w:rsidR="00F622B6" w:rsidRPr="00F622B6" w:rsidTr="00197F40">
        <w:trPr>
          <w:trHeight w:val="48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4C14FE" w:rsidP="004C14FE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4C14FE" w:rsidRDefault="004C14FE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 и литература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E7A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2B6" w:rsidRPr="00F622B6" w:rsidRDefault="004C14FE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 и изобразительное искусство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2B6" w:rsidRPr="00F622B6" w:rsidRDefault="00DE7A50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406C4" w:rsidRPr="00F622B6" w:rsidTr="00197F40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4" w:rsidRPr="00F622B6" w:rsidRDefault="007406C4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4" w:rsidRDefault="007406C4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0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Исследовательски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 проект. С веком наравне.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C4" w:rsidRDefault="007406C4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5310D" w:rsidRPr="00F622B6" w:rsidTr="00197F40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0D" w:rsidRPr="00F622B6" w:rsidRDefault="0015310D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0D" w:rsidRPr="004C14FE" w:rsidRDefault="0015310D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Итого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0D" w:rsidRDefault="0015310D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2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 класс. Мир образов вокальной и инструментальной музыки.                                 </w:t>
      </w:r>
    </w:p>
    <w:tbl>
      <w:tblPr>
        <w:tblW w:w="9327" w:type="dxa"/>
        <w:tblInd w:w="-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7171"/>
        <w:gridCol w:w="1355"/>
      </w:tblGrid>
      <w:tr w:rsidR="00F622B6" w:rsidRPr="00F622B6" w:rsidTr="00197F40">
        <w:trPr>
          <w:trHeight w:val="48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15310D" w:rsidP="0015310D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разделов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15310D" w:rsidRDefault="0015310D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Мир образов вокальной и инструментальной музыки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15310D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15310D" w:rsidRDefault="0015310D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Мир образов</w:t>
            </w:r>
            <w:r w:rsidR="00740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5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камерной и симфонической музыки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021DB3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406C4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4" w:rsidRPr="00F622B6" w:rsidRDefault="007406C4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4" w:rsidRPr="00021DB3" w:rsidRDefault="00021DB3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06C4"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Исследовательский проект.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C4" w:rsidRDefault="00021DB3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5310D" w:rsidRPr="00F622B6" w:rsidTr="00197F40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0D" w:rsidRPr="00F622B6" w:rsidRDefault="0015310D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10D" w:rsidRPr="00F622B6" w:rsidRDefault="0015310D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Итого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10D" w:rsidRPr="00F622B6" w:rsidRDefault="0015310D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2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класс. Особенности драматургии сценической музыки.</w:t>
      </w: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27" w:type="dxa"/>
        <w:tblInd w:w="-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7171"/>
        <w:gridCol w:w="1355"/>
      </w:tblGrid>
      <w:tr w:rsidR="00F622B6" w:rsidRPr="00F622B6" w:rsidTr="00197F40">
        <w:trPr>
          <w:trHeight w:val="48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разделов, темы уроков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7406C4" w:rsidRDefault="0015310D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0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драматургии сценической музыки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DE7A50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7406C4" w:rsidRDefault="007406C4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0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драматургии камерной и симфонической музыки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DE7A50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bookmarkStart w:id="0" w:name="_GoBack"/>
            <w:bookmarkEnd w:id="0"/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7406C4" w:rsidRDefault="007406C4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0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Исследовательский проект. Пусть музыка звучит.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7406C4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406C4" w:rsidRPr="00F622B6" w:rsidTr="00197F40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4" w:rsidRPr="00F622B6" w:rsidRDefault="007406C4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C4" w:rsidRPr="00F622B6" w:rsidRDefault="007406C4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Итого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6C4" w:rsidRPr="00F622B6" w:rsidRDefault="007406C4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4B6A29" w:rsidRPr="009B7904" w:rsidRDefault="004B6A29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2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класс. Классика и современность.</w:t>
      </w:r>
    </w:p>
    <w:p w:rsidR="00F622B6" w:rsidRPr="00F622B6" w:rsidRDefault="00F622B6" w:rsidP="00F622B6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7171"/>
        <w:gridCol w:w="1355"/>
      </w:tblGrid>
      <w:tr w:rsidR="00F622B6" w:rsidRPr="00F622B6" w:rsidTr="00197F40">
        <w:trPr>
          <w:trHeight w:val="48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разделов, темы уроков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021DB3" w:rsidRDefault="00070B66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Искусство в жизни современного человека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070B6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021DB3" w:rsidRDefault="00070B66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Искусство открывает новые грани мира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070B6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021DB3" w:rsidRDefault="00070B66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Искусство как универсальный способ общения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021DB3" w:rsidRDefault="00070B66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Красота в искусстве и жизни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021DB3" w:rsidRDefault="00070B66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Прекрасное пробуждает доброе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DC2D7F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021DB3" w:rsidRDefault="00070B66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Исследовательский проект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021DB3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021DB3" w:rsidRDefault="00070B66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b/>
              </w:rPr>
              <w:t xml:space="preserve"> </w:t>
            </w: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Воздействующая сила искусства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070B6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021DB3" w:rsidRDefault="00070B66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Искусство предвосхищает будущее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2B6" w:rsidRPr="00021DB3" w:rsidRDefault="00070B66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Дар созидания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2B6" w:rsidRPr="00F622B6" w:rsidRDefault="00070B6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622B6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2B6" w:rsidRPr="00F622B6" w:rsidRDefault="00F622B6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22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2B6" w:rsidRPr="00021DB3" w:rsidRDefault="00070B66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C2D7F"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Искусство и открытие мира для себя 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2B6" w:rsidRPr="00F622B6" w:rsidRDefault="00DC2D7F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21DB3" w:rsidRPr="00F622B6" w:rsidTr="00197F40">
        <w:trPr>
          <w:trHeight w:val="276"/>
        </w:trPr>
        <w:tc>
          <w:tcPr>
            <w:tcW w:w="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DB3" w:rsidRPr="00F622B6" w:rsidRDefault="00021DB3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1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DB3" w:rsidRPr="00021DB3" w:rsidRDefault="00021DB3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2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Исследовательский проект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DB3" w:rsidRDefault="00021DB3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2D7F" w:rsidRPr="00F622B6" w:rsidTr="00197F40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F" w:rsidRPr="00F622B6" w:rsidRDefault="00DC2D7F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D7F" w:rsidRDefault="00DC2D7F" w:rsidP="00F622B6">
            <w:pPr>
              <w:suppressAutoHyphens/>
              <w:snapToGri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Итого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D7F" w:rsidRDefault="00DC2D7F" w:rsidP="00F622B6">
            <w:pPr>
              <w:suppressAutoHyphens/>
              <w:snapToGri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C80533" w:rsidRPr="00176DE7" w:rsidRDefault="00C80533">
      <w:pPr>
        <w:rPr>
          <w:rFonts w:ascii="Times New Roman" w:hAnsi="Times New Roman" w:cs="Times New Roman"/>
          <w:sz w:val="24"/>
          <w:szCs w:val="24"/>
        </w:rPr>
      </w:pPr>
    </w:p>
    <w:sectPr w:rsidR="00C80533" w:rsidRPr="00176DE7" w:rsidSect="00ED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F8"/>
    <w:rsid w:val="00021DB3"/>
    <w:rsid w:val="00070B66"/>
    <w:rsid w:val="000C63F3"/>
    <w:rsid w:val="0015310D"/>
    <w:rsid w:val="00176DE7"/>
    <w:rsid w:val="00197F40"/>
    <w:rsid w:val="001B0A06"/>
    <w:rsid w:val="003F44A8"/>
    <w:rsid w:val="004B6A29"/>
    <w:rsid w:val="004C14FE"/>
    <w:rsid w:val="00611E19"/>
    <w:rsid w:val="007406C4"/>
    <w:rsid w:val="008E113F"/>
    <w:rsid w:val="009B7904"/>
    <w:rsid w:val="00A46B37"/>
    <w:rsid w:val="00C80533"/>
    <w:rsid w:val="00D371F8"/>
    <w:rsid w:val="00DC2D7F"/>
    <w:rsid w:val="00DE7A50"/>
    <w:rsid w:val="00E45F6B"/>
    <w:rsid w:val="00ED4478"/>
    <w:rsid w:val="00F13009"/>
    <w:rsid w:val="00F6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8"/>
  </w:style>
  <w:style w:type="paragraph" w:styleId="2">
    <w:name w:val="heading 2"/>
    <w:basedOn w:val="a"/>
    <w:link w:val="20"/>
    <w:autoRedefine/>
    <w:uiPriority w:val="9"/>
    <w:qFormat/>
    <w:rsid w:val="00F13009"/>
    <w:pPr>
      <w:spacing w:before="100" w:beforeAutospacing="1" w:after="100" w:afterAutospacing="1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F13009"/>
    <w:pPr>
      <w:spacing w:before="100" w:beforeAutospacing="1" w:after="100" w:afterAutospacing="1" w:line="48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00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00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225p3JrGONmf0ajxzyI7OI3Z/O348ylifAgPBG6SyGM=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dJwrPjfH9cq4teclrXWIaxptizENDkq1Q6nO5jGIv3gYM4i7lZxMybZievtsslD0
hvcd/pUFvNtI3wCmOk5j8A==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exUaF5XhaSCHuc3AQgdWXbr/32g=</DigestValue>
      </Reference>
      <Reference URI="/word/fontTable.xml?ContentType=application/vnd.openxmlformats-officedocument.wordprocessingml.fontTable+xml">
        <DigestMethod Algorithm="http://www.w3.org/2000/09/xmldsig#sha1"/>
        <DigestValue>VHnCy0Wq9qVpjeZIPmjOLZBz6Mc=</DigestValue>
      </Reference>
      <Reference URI="/word/settings.xml?ContentType=application/vnd.openxmlformats-officedocument.wordprocessingml.settings+xml">
        <DigestMethod Algorithm="http://www.w3.org/2000/09/xmldsig#sha1"/>
        <DigestValue>fxhtdEeEA2br5Y1qm7rjd0CyaWw=</DigestValue>
      </Reference>
      <Reference URI="/word/styles.xml?ContentType=application/vnd.openxmlformats-officedocument.wordprocessingml.styles+xml">
        <DigestMethod Algorithm="http://www.w3.org/2000/09/xmldsig#sha1"/>
        <DigestValue>Mi9zpB83nVXHBJr0XZRRIPqt8bw=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2022-02-13T04:55:53Z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4CBC-0C3D-438D-BC39-4AC699E3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17</cp:revision>
  <dcterms:created xsi:type="dcterms:W3CDTF">2019-09-29T22:57:00Z</dcterms:created>
  <dcterms:modified xsi:type="dcterms:W3CDTF">2019-11-20T00:35:00Z</dcterms:modified>
</cp:coreProperties>
</file>